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D9" w:rsidRDefault="00FA39D9" w:rsidP="00FA39D9">
      <w:pPr>
        <w:jc w:val="both"/>
      </w:pPr>
    </w:p>
    <w:p w:rsidR="00486DAD" w:rsidRPr="00F83841" w:rsidRDefault="00486DAD" w:rsidP="00486DAD">
      <w:pPr>
        <w:jc w:val="center"/>
        <w:rPr>
          <w:b/>
        </w:rPr>
      </w:pPr>
      <w:r>
        <w:t>D</w:t>
      </w:r>
      <w:r w:rsidRPr="00F83841">
        <w:t>etailed selection criteria</w:t>
      </w:r>
      <w:r>
        <w:t xml:space="preserve"> for </w:t>
      </w:r>
      <w:r w:rsidRPr="00F83841">
        <w:rPr>
          <w:b/>
        </w:rPr>
        <w:t>“</w:t>
      </w:r>
      <w:r w:rsidRPr="00F83841">
        <w:rPr>
          <w:b/>
          <w:i/>
        </w:rPr>
        <w:t>Prabashwara</w:t>
      </w:r>
      <w:r w:rsidRPr="00F83841">
        <w:rPr>
          <w:b/>
        </w:rPr>
        <w:t>” Scholarship Program</w:t>
      </w:r>
      <w:r w:rsidR="008A34D0">
        <w:rPr>
          <w:b/>
        </w:rPr>
        <w:t xml:space="preserve"> </w:t>
      </w:r>
    </w:p>
    <w:p w:rsidR="00486DAD" w:rsidRPr="00F83841" w:rsidRDefault="00486DAD" w:rsidP="00486DAD">
      <w:pPr>
        <w:jc w:val="center"/>
        <w:rPr>
          <w:b/>
        </w:rPr>
      </w:pPr>
      <w:r w:rsidRPr="00F83841">
        <w:rPr>
          <w:b/>
        </w:rPr>
        <w:t>Faculty of Livestock Fisheries &amp; Nutrition</w:t>
      </w:r>
    </w:p>
    <w:p w:rsidR="00FA39D9" w:rsidRDefault="00FA39D9" w:rsidP="00FA39D9">
      <w:pPr>
        <w:jc w:val="both"/>
      </w:pPr>
    </w:p>
    <w:p w:rsidR="00FA39D9" w:rsidRDefault="00FA39D9" w:rsidP="00FA39D9">
      <w:pPr>
        <w:jc w:val="both"/>
      </w:pPr>
      <w:r w:rsidRPr="00F83841">
        <w:t xml:space="preserve">Scholarships shall </w:t>
      </w:r>
      <w:r w:rsidRPr="00F83841">
        <w:rPr>
          <w:noProof/>
        </w:rPr>
        <w:t>be awarded</w:t>
      </w:r>
      <w:r w:rsidRPr="00F83841">
        <w:t xml:space="preserve"> to </w:t>
      </w:r>
      <w:r w:rsidR="008A34D0" w:rsidRPr="00A777A2">
        <w:rPr>
          <w:b/>
          <w:bCs/>
        </w:rPr>
        <w:t xml:space="preserve">needy </w:t>
      </w:r>
      <w:r w:rsidRPr="00F83841">
        <w:t>students</w:t>
      </w:r>
      <w:r w:rsidR="008A34D0">
        <w:t xml:space="preserve"> of the Faculty</w:t>
      </w:r>
      <w:r w:rsidRPr="00F83841">
        <w:t xml:space="preserve"> on the following criteria.</w:t>
      </w:r>
    </w:p>
    <w:p w:rsidR="00FA39D9" w:rsidRPr="00F83841" w:rsidRDefault="00FA39D9" w:rsidP="00FA39D9">
      <w:pPr>
        <w:jc w:val="both"/>
      </w:pPr>
    </w:p>
    <w:p w:rsidR="00882272" w:rsidRDefault="00FA39D9" w:rsidP="00FA39D9">
      <w:pPr>
        <w:pStyle w:val="ListParagraph"/>
        <w:numPr>
          <w:ilvl w:val="0"/>
          <w:numId w:val="1"/>
        </w:numPr>
        <w:ind w:left="360"/>
        <w:jc w:val="both"/>
      </w:pPr>
      <w:r w:rsidRPr="00F83841">
        <w:t>Recipient s</w:t>
      </w:r>
      <w:r>
        <w:t>tudents should</w:t>
      </w:r>
      <w:r w:rsidRPr="00F83841">
        <w:t xml:space="preserve"> be an </w:t>
      </w:r>
      <w:r>
        <w:t xml:space="preserve">internal </w:t>
      </w:r>
      <w:r w:rsidRPr="00F83841">
        <w:t>undergraduate of Faculty of Livestock, Fisheries and Nutrition of the Wayamba University of Sri Lanka.</w:t>
      </w:r>
    </w:p>
    <w:p w:rsidR="00882272" w:rsidRDefault="00882272" w:rsidP="008A34D0"/>
    <w:p w:rsidR="00882272" w:rsidRDefault="00FA39D9" w:rsidP="00882272">
      <w:pPr>
        <w:pStyle w:val="ListParagraph"/>
        <w:numPr>
          <w:ilvl w:val="0"/>
          <w:numId w:val="1"/>
        </w:numPr>
        <w:ind w:left="360"/>
        <w:jc w:val="both"/>
        <w:rPr>
          <w:noProof/>
        </w:rPr>
      </w:pPr>
      <w:r w:rsidRPr="00F83841">
        <w:t xml:space="preserve">Parent’s income level should be below the </w:t>
      </w:r>
      <w:r w:rsidRPr="00F83841">
        <w:rPr>
          <w:noProof/>
        </w:rPr>
        <w:t>eligible</w:t>
      </w:r>
      <w:r w:rsidRPr="00F83841">
        <w:t xml:space="preserve"> income level to be decided by the Scholarship Committee.</w:t>
      </w:r>
      <w:r>
        <w:t xml:space="preserve"> Any student applicant not qualified for scholarship will have to right to appeal to the Faculty Board for further consideration.</w:t>
      </w:r>
      <w:r w:rsidR="00A263A5">
        <w:t xml:space="preserve"> </w:t>
      </w:r>
    </w:p>
    <w:p w:rsidR="008A34D0" w:rsidRDefault="008A34D0" w:rsidP="008A34D0">
      <w:pPr>
        <w:pStyle w:val="ListParagraph"/>
        <w:ind w:left="360"/>
        <w:jc w:val="both"/>
        <w:rPr>
          <w:noProof/>
        </w:rPr>
      </w:pPr>
    </w:p>
    <w:p w:rsidR="00882272" w:rsidRDefault="00FA39D9" w:rsidP="00FA39D9">
      <w:pPr>
        <w:pStyle w:val="ListParagraph"/>
        <w:numPr>
          <w:ilvl w:val="0"/>
          <w:numId w:val="1"/>
        </w:numPr>
        <w:ind w:left="360"/>
        <w:jc w:val="both"/>
      </w:pPr>
      <w:r w:rsidRPr="00F83841">
        <w:t>For continuing the scholarship the academic performance of the candidate should be considered and the Grade Point Average of the eligible student should be 2.0</w:t>
      </w:r>
    </w:p>
    <w:p w:rsidR="00882272" w:rsidRDefault="00882272" w:rsidP="00882272">
      <w:pPr>
        <w:pStyle w:val="ListParagraph"/>
      </w:pPr>
    </w:p>
    <w:p w:rsidR="00882272" w:rsidRDefault="00FA39D9" w:rsidP="00FA39D9">
      <w:pPr>
        <w:pStyle w:val="ListParagraph"/>
        <w:numPr>
          <w:ilvl w:val="0"/>
          <w:numId w:val="1"/>
        </w:numPr>
        <w:ind w:left="360"/>
        <w:jc w:val="both"/>
      </w:pPr>
      <w:r w:rsidRPr="00F83841">
        <w:t>If the scholarship is discontinued due to drop of GPA below 2 upon the request of the student scholarship can be continued if the requirements are fulfilled</w:t>
      </w:r>
    </w:p>
    <w:p w:rsidR="00882272" w:rsidRDefault="00882272" w:rsidP="00882272">
      <w:pPr>
        <w:pStyle w:val="ListParagraph"/>
        <w:rPr>
          <w:noProof/>
        </w:rPr>
      </w:pPr>
    </w:p>
    <w:p w:rsidR="00882272" w:rsidRDefault="00FA39D9" w:rsidP="00FA39D9">
      <w:pPr>
        <w:pStyle w:val="ListParagraph"/>
        <w:numPr>
          <w:ilvl w:val="0"/>
          <w:numId w:val="1"/>
        </w:numPr>
        <w:ind w:left="360"/>
        <w:jc w:val="both"/>
      </w:pPr>
      <w:r w:rsidRPr="00F83841">
        <w:t xml:space="preserve">Scholarship winner should sit </w:t>
      </w:r>
      <w:r>
        <w:t xml:space="preserve">at least 80% of </w:t>
      </w:r>
      <w:r w:rsidRPr="00F83841">
        <w:t xml:space="preserve">the relevant examinations after </w:t>
      </w:r>
      <w:r w:rsidRPr="00F83841">
        <w:rPr>
          <w:noProof/>
        </w:rPr>
        <w:t>winning</w:t>
      </w:r>
      <w:r w:rsidRPr="00F83841">
        <w:t xml:space="preserve"> the scholarship and he/she should perfo</w:t>
      </w:r>
      <w:r>
        <w:t>rm up to the satisfactory level, if not the scholarship will be discontinued.</w:t>
      </w:r>
    </w:p>
    <w:p w:rsidR="00882272" w:rsidRDefault="00882272" w:rsidP="00882272">
      <w:pPr>
        <w:pStyle w:val="ListParagraph"/>
        <w:rPr>
          <w:noProof/>
        </w:rPr>
      </w:pPr>
    </w:p>
    <w:p w:rsidR="00882272" w:rsidRDefault="00FA39D9" w:rsidP="00FA39D9">
      <w:pPr>
        <w:pStyle w:val="ListParagraph"/>
        <w:numPr>
          <w:ilvl w:val="0"/>
          <w:numId w:val="1"/>
        </w:numPr>
        <w:ind w:left="360"/>
        <w:jc w:val="both"/>
      </w:pPr>
      <w:r w:rsidRPr="00F83841">
        <w:t xml:space="preserve">Scholarship Committee has the authority to withdraw the scholarship depending on </w:t>
      </w:r>
      <w:r w:rsidRPr="00F83841">
        <w:rPr>
          <w:noProof/>
        </w:rPr>
        <w:t>disciplinary</w:t>
      </w:r>
      <w:r w:rsidRPr="00F83841">
        <w:t xml:space="preserve"> ground; their decision shall be final and conclusive.</w:t>
      </w:r>
    </w:p>
    <w:p w:rsidR="00882272" w:rsidRDefault="00882272" w:rsidP="00882272">
      <w:pPr>
        <w:pStyle w:val="ListParagraph"/>
        <w:rPr>
          <w:noProof/>
        </w:rPr>
      </w:pPr>
    </w:p>
    <w:p w:rsidR="00882272" w:rsidRDefault="00FA39D9" w:rsidP="00882272">
      <w:pPr>
        <w:pStyle w:val="ListParagraph"/>
        <w:numPr>
          <w:ilvl w:val="0"/>
          <w:numId w:val="1"/>
        </w:numPr>
        <w:ind w:left="360"/>
        <w:jc w:val="both"/>
      </w:pPr>
      <w:r w:rsidRPr="00F83841">
        <w:t xml:space="preserve">Any student whose scholarship has </w:t>
      </w:r>
      <w:r w:rsidRPr="00F83841">
        <w:rPr>
          <w:noProof/>
        </w:rPr>
        <w:t>been terminated</w:t>
      </w:r>
      <w:r w:rsidRPr="00F83841">
        <w:t xml:space="preserve"> will have the right to appeal to the Faculty Board.</w:t>
      </w:r>
    </w:p>
    <w:p w:rsidR="00882272" w:rsidRDefault="00882272" w:rsidP="00882272">
      <w:pPr>
        <w:pStyle w:val="ListParagraph"/>
      </w:pPr>
    </w:p>
    <w:p w:rsidR="00197C23" w:rsidRDefault="00197C23" w:rsidP="008A34D0">
      <w:pPr>
        <w:jc w:val="both"/>
      </w:pPr>
    </w:p>
    <w:sectPr w:rsidR="00197C23" w:rsidSect="004A7B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9D" w:rsidRDefault="00216A9D" w:rsidP="00AA0D32">
      <w:r>
        <w:separator/>
      </w:r>
    </w:p>
  </w:endnote>
  <w:endnote w:type="continuationSeparator" w:id="1">
    <w:p w:rsidR="00216A9D" w:rsidRDefault="00216A9D" w:rsidP="00AA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9D" w:rsidRDefault="00216A9D" w:rsidP="00AA0D32">
      <w:r>
        <w:separator/>
      </w:r>
    </w:p>
  </w:footnote>
  <w:footnote w:type="continuationSeparator" w:id="1">
    <w:p w:rsidR="00216A9D" w:rsidRDefault="00216A9D" w:rsidP="00AA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32" w:rsidRDefault="008A34D0" w:rsidP="008A34D0">
    <w:pPr>
      <w:pStyle w:val="Header"/>
      <w:jc w:val="right"/>
    </w:pPr>
    <w:r>
      <w:t>Annex II</w:t>
    </w:r>
  </w:p>
  <w:p w:rsidR="00AA0D32" w:rsidRDefault="00AA0D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1F7"/>
    <w:multiLevelType w:val="hybridMultilevel"/>
    <w:tmpl w:val="476EADAE"/>
    <w:lvl w:ilvl="0" w:tplc="C51AFB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D9"/>
    <w:rsid w:val="00166067"/>
    <w:rsid w:val="00197C23"/>
    <w:rsid w:val="00216A9D"/>
    <w:rsid w:val="0026319F"/>
    <w:rsid w:val="003153E8"/>
    <w:rsid w:val="0039316B"/>
    <w:rsid w:val="0040673F"/>
    <w:rsid w:val="00486DAD"/>
    <w:rsid w:val="004A7BEC"/>
    <w:rsid w:val="004E2545"/>
    <w:rsid w:val="007F547B"/>
    <w:rsid w:val="00882272"/>
    <w:rsid w:val="008A34D0"/>
    <w:rsid w:val="009D4E7F"/>
    <w:rsid w:val="009F42DC"/>
    <w:rsid w:val="00A263A5"/>
    <w:rsid w:val="00A777A2"/>
    <w:rsid w:val="00AA0D32"/>
    <w:rsid w:val="00C351B7"/>
    <w:rsid w:val="00FA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D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wusl</cp:lastModifiedBy>
  <cp:revision>4</cp:revision>
  <dcterms:created xsi:type="dcterms:W3CDTF">2019-12-10T01:16:00Z</dcterms:created>
  <dcterms:modified xsi:type="dcterms:W3CDTF">2019-12-10T01:17:00Z</dcterms:modified>
</cp:coreProperties>
</file>